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09903699"/>
            <w:placeholder>
              <w:docPart w:val="292FCE770FA34C089C38D9855B3BE772"/>
            </w:placeholder>
            <w:text/>
          </w:sdtPr>
          <w:sdtContent>
            <w:tc>
              <w:tcPr>
                <w:tcW w:w="5157" w:type="dxa"/>
              </w:tcPr>
              <w:p w14:paraId="16EA0E3E" w14:textId="057509E5" w:rsidR="006F3325" w:rsidRPr="00B90B42" w:rsidRDefault="00550C79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Pre-populated</w:t>
                </w:r>
              </w:p>
            </w:tc>
          </w:sdtContent>
        </w:sdt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3601815"/>
            <w:placeholder>
              <w:docPart w:val="292FCE770FA34C089C38D9855B3BE772"/>
            </w:placeholder>
            <w:text/>
          </w:sdtPr>
          <w:sdtContent>
            <w:tc>
              <w:tcPr>
                <w:tcW w:w="5157" w:type="dxa"/>
              </w:tcPr>
              <w:p w14:paraId="1FB4058B" w14:textId="25CD1848" w:rsidR="006F3325" w:rsidRPr="00B90B42" w:rsidRDefault="00550C79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Pre-populated</w:t>
                </w:r>
              </w:p>
            </w:tc>
          </w:sdtContent>
        </w:sdt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504B94C2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E75889B6E6BF46369C0F674694F19B12"/>
                </w:placeholder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FC6D7B">
                  <w:rPr>
                    <w:rFonts w:asciiTheme="minorHAnsi" w:hAnsiTheme="minorHAnsi" w:cstheme="minorHAnsi"/>
                    <w:sz w:val="20"/>
                    <w:szCs w:val="20"/>
                  </w:rPr>
                  <w:t>ST4</w:t>
                </w:r>
              </w:sdtContent>
            </w:sdt>
            <w:r w:rsidR="00FE7B3C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376F2150" w:rsidR="006F3325" w:rsidRPr="00B90B42" w:rsidRDefault="00550C79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Pre-populated</w:t>
            </w: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775B550F" w:rsidR="006F3325" w:rsidRPr="00B90B42" w:rsidRDefault="00FC6D7B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Consultant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494940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296AFE31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08A673AC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proofErr w:type="spellStart"/>
      <w:r w:rsidRPr="00CE3F8E">
        <w:rPr>
          <w:rFonts w:ascii="Tahoma" w:hAnsi="Tahoma"/>
          <w:b/>
          <w:sz w:val="20"/>
          <w:szCs w:val="20"/>
          <w:lang w:val="en-GB"/>
        </w:rPr>
        <w:t>Entrustable</w:t>
      </w:r>
      <w:proofErr w:type="spellEnd"/>
      <w:r w:rsidRPr="00CE3F8E">
        <w:rPr>
          <w:rFonts w:ascii="Tahoma" w:hAnsi="Tahoma"/>
          <w:b/>
          <w:sz w:val="20"/>
          <w:szCs w:val="20"/>
          <w:lang w:val="en-GB"/>
        </w:rPr>
        <w:t xml:space="preserve">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374AEE">
        <w:rPr>
          <w:rFonts w:ascii="Tahoma" w:hAnsi="Tahoma"/>
          <w:b/>
          <w:sz w:val="20"/>
          <w:szCs w:val="20"/>
          <w:lang w:val="en-GB"/>
        </w:rPr>
        <w:t>3</w:t>
      </w:r>
    </w:p>
    <w:p w14:paraId="1679FD76" w14:textId="74B0471A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for </w:t>
      </w:r>
      <w:r w:rsidR="00374AEE">
        <w:rPr>
          <w:rFonts w:ascii="Tahoma" w:hAnsi="Tahoma"/>
          <w:b/>
          <w:sz w:val="20"/>
          <w:szCs w:val="20"/>
        </w:rPr>
        <w:t xml:space="preserve">moderate complexity </w:t>
      </w:r>
      <w:r w:rsidR="008420C6">
        <w:rPr>
          <w:rFonts w:ascii="Tahoma" w:hAnsi="Tahoma"/>
          <w:b/>
          <w:sz w:val="20"/>
          <w:szCs w:val="20"/>
        </w:rPr>
        <w:t>vitreoretinal</w:t>
      </w:r>
      <w:r w:rsidR="00374AEE">
        <w:rPr>
          <w:rFonts w:ascii="Tahoma" w:hAnsi="Tahoma"/>
          <w:b/>
          <w:sz w:val="20"/>
          <w:szCs w:val="20"/>
        </w:rPr>
        <w:t xml:space="preserve">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136584AD" w14:textId="1ADD5305" w:rsidR="000E4E04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491BD0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4793D230" w14:textId="77777777" w:rsidR="008420C6" w:rsidRDefault="008420C6" w:rsidP="00494940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CF26487" w14:textId="00837ADC" w:rsidR="008420C6" w:rsidRPr="004945F0" w:rsidRDefault="00000000" w:rsidP="008420C6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hyperlink r:id="rId9" w:history="1"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Independently assess and manage moderate complexity patients, demonstrating an understanding of </w:t>
        </w:r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vitreoretinal</w:t>
        </w:r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procedures and select the most appropriate treatment according to current accepted practice.</w:t>
        </w:r>
      </w:hyperlink>
      <w:r w:rsidR="008420C6" w:rsidRPr="004945F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0782A8" w14:textId="2CD8E165" w:rsidR="008420C6" w:rsidRPr="004945F0" w:rsidRDefault="00000000" w:rsidP="008420C6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Risk assess and </w:t>
        </w:r>
        <w:proofErr w:type="spellStart"/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</w:rPr>
          <w:t>prioritise</w:t>
        </w:r>
        <w:proofErr w:type="spellEnd"/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patients appropriately, </w:t>
        </w:r>
        <w:proofErr w:type="spellStart"/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</w:rPr>
          <w:t>recognising</w:t>
        </w:r>
        <w:proofErr w:type="spellEnd"/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the need for special interest area input.</w:t>
        </w:r>
      </w:hyperlink>
    </w:p>
    <w:p w14:paraId="6D2C4B48" w14:textId="77487049" w:rsidR="008420C6" w:rsidRPr="004945F0" w:rsidRDefault="00000000" w:rsidP="008420C6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hyperlink r:id="rId11" w:history="1"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Independently perform low complexity </w:t>
        </w:r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vitreoretinal</w:t>
        </w:r>
        <w:r w:rsidR="008420C6"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procedures.</w:t>
        </w:r>
      </w:hyperlink>
    </w:p>
    <w:p w14:paraId="298134E3" w14:textId="77777777" w:rsidR="00A727C1" w:rsidRPr="00745165" w:rsidRDefault="00A727C1" w:rsidP="00491BD0">
      <w:pPr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37C6A109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9320A1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3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494940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  <w:shd w:val="clear" w:color="auto" w:fill="auto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28516211" w14:textId="6E3E0950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09D8E2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6D7B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  <w:shd w:val="clear" w:color="auto" w:fill="auto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text/>
          </w:sdtPr>
          <w:sdtContent>
            <w:tc>
              <w:tcPr>
                <w:tcW w:w="5528" w:type="dxa"/>
                <w:shd w:val="clear" w:color="auto" w:fill="auto"/>
              </w:tcPr>
              <w:p w14:paraId="50AD4CDD" w14:textId="76110C43" w:rsidR="00B90B42" w:rsidRPr="00B90B42" w:rsidRDefault="008B01B3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I was a bit </w:t>
                </w:r>
                <w:r w:rsidR="00DB07CE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intimidated about VR before this firm, but I now feel competent to manage VR emergencies and to refer appropriately. </w:t>
                </w:r>
                <w:r w:rsidR="0095030C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If I drop a </w:t>
                </w:r>
                <w:proofErr w:type="gramStart"/>
                <w:r w:rsidR="0095030C">
                  <w:rPr>
                    <w:rFonts w:asciiTheme="minorHAnsi" w:hAnsiTheme="minorHAnsi" w:cstheme="minorHAnsi"/>
                    <w:sz w:val="20"/>
                    <w:szCs w:val="20"/>
                  </w:rPr>
                  <w:t>nucleus</w:t>
                </w:r>
                <w:proofErr w:type="gramEnd"/>
                <w:r w:rsidR="0095030C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I know what to do! I will continue to practice retinopexy </w:t>
                </w:r>
                <w:r w:rsidR="000E4B04">
                  <w:rPr>
                    <w:rFonts w:asciiTheme="minorHAnsi" w:hAnsiTheme="minorHAnsi" w:cstheme="minorHAnsi"/>
                    <w:sz w:val="20"/>
                    <w:szCs w:val="20"/>
                  </w:rPr>
                  <w:t>when I am on call.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0153F700" w:rsidR="002409C1" w:rsidRPr="00BB2AA5" w:rsidRDefault="3EBE93DF" w:rsidP="3EBE93D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3EBE93DF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494940">
        <w:rPr>
          <w:rFonts w:asciiTheme="minorHAnsi" w:hAnsiTheme="minorHAnsi" w:cstheme="minorBidi"/>
          <w:sz w:val="20"/>
          <w:szCs w:val="20"/>
        </w:rPr>
        <w:t>choose one of</w:t>
      </w:r>
      <w:r w:rsidRPr="3EBE93DF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Yes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No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62CC49BA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62CC49BA">
        <w:rPr>
          <w:rFonts w:asciiTheme="minorHAnsi" w:hAnsiTheme="minorHAnsi" w:cstheme="minorBidi"/>
          <w:sz w:val="20"/>
          <w:szCs w:val="20"/>
        </w:rPr>
        <w:t xml:space="preserve">Please include a narrative to support your decision and suggest areas for further development in the Comments box.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3502"/>
        <w:gridCol w:w="3261"/>
      </w:tblGrid>
      <w:tr w:rsidR="00CB331A" w:rsidRPr="00B90B42" w14:paraId="1787E24A" w14:textId="1361B546" w:rsidTr="00494940">
        <w:trPr>
          <w:tblHeader/>
        </w:trPr>
        <w:tc>
          <w:tcPr>
            <w:tcW w:w="3297" w:type="dxa"/>
          </w:tcPr>
          <w:p w14:paraId="721209FD" w14:textId="0D3775F9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AB123D3" w14:textId="77777777" w:rsidR="0066201A" w:rsidRPr="0066201A" w:rsidRDefault="3EBE93DF" w:rsidP="0066201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3EBE93DF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3EBE93D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6620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66201A" w:rsidRPr="0066201A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604E1DD4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1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494940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47F872B2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662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662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083BDB38" w14:textId="79C758AF" w:rsidR="00BB2AA5" w:rsidRPr="00BB2AA5" w:rsidRDefault="005A5241" w:rsidP="00CB69E5">
            <w:pPr>
              <w:ind w:left="34"/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</w:tc>
      </w:tr>
      <w:tr w:rsidR="009E12BF" w:rsidRPr="00B90B42" w14:paraId="19D3FED6" w14:textId="7B55B042" w:rsidTr="00494940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43F94A60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 vitreoretinal surgery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u w:val="single"/>
            </w:rPr>
            <w:id w:val="1970242710"/>
            <w:placeholder>
              <w:docPart w:val="8A5E2BB47FD9495B9A6E373C3611FA26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1A12A17E" w:rsidR="009E12BF" w:rsidRPr="00AD16F4" w:rsidRDefault="000E4B04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  <w:u w:val="single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  <w:u w:val="sing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  <w:u w:val="single"/>
            </w:rPr>
            <w:id w:val="-1131242704"/>
            <w:placeholder>
              <w:docPart w:val="89488A6C2CD2470CA4AC95223DBB176D"/>
            </w:placeholder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2157C7AB" w14:textId="1AC4D957" w:rsidR="009E12BF" w:rsidRPr="00AD16F4" w:rsidRDefault="00BE297C" w:rsidP="00FC3A86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  <w:u w:val="single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  <w:u w:val="single"/>
                  </w:rPr>
                  <w:t>WBA submitted showing understanding of when and how to refer VR patients. Good at explaining uncertain prognosis</w:t>
                </w:r>
              </w:p>
            </w:tc>
          </w:sdtContent>
        </w:sdt>
      </w:tr>
      <w:tr w:rsidR="008C6987" w:rsidRPr="00B90B42" w14:paraId="2EE8727B" w14:textId="3F93AFFB" w:rsidTr="00C95AD3">
        <w:trPr>
          <w:trHeight w:val="342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74E41F72" w14:textId="0746DAB5" w:rsidR="008C6987" w:rsidRPr="00B07C12" w:rsidRDefault="008C6987" w:rsidP="008C69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Ultrasound of the vitreous cavity, retina and choroid</w:t>
            </w:r>
            <w:r w:rsidRPr="00494940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78889328"/>
            <w:placeholder>
              <w:docPart w:val="D6D0078594849B43B5C6DDB67EA40FA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E975218" w14:textId="0F638517" w:rsidR="008C6987" w:rsidRPr="00B90B42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0089821"/>
            <w:placeholder>
              <w:docPart w:val="35C0D093A09B6F40B95F683844C13685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1FD30741" w14:textId="46C4DF84" w:rsidR="008C6987" w:rsidRPr="00B90B42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C6987" w:rsidRPr="00B90B42" w14:paraId="48E2BFE1" w14:textId="77777777" w:rsidTr="00C95AD3">
        <w:trPr>
          <w:trHeight w:val="342"/>
        </w:trPr>
        <w:tc>
          <w:tcPr>
            <w:tcW w:w="3297" w:type="dxa"/>
            <w:vMerge/>
          </w:tcPr>
          <w:p w14:paraId="6D7CE2F7" w14:textId="77777777" w:rsidR="008C6987" w:rsidRPr="008420C6" w:rsidRDefault="008C6987" w:rsidP="008C69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02" w:type="dxa"/>
            <w:vMerge/>
            <w:shd w:val="clear" w:color="auto" w:fill="D9D9D9" w:themeFill="background1" w:themeFillShade="D9"/>
          </w:tcPr>
          <w:p w14:paraId="6B1C2114" w14:textId="77777777" w:rsidR="008C6987" w:rsidRDefault="008C6987" w:rsidP="008C69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60064548"/>
            <w:placeholder>
              <w:docPart w:val="702052ACC63585498535980B913E4918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312DE624" w14:textId="14B408B8" w:rsidR="008C6987" w:rsidRPr="00B90B42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C6987" w:rsidRPr="00B90B42" w14:paraId="45EE5B7E" w14:textId="77777777" w:rsidTr="00E6241D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75C09070" w14:textId="3B238CBA" w:rsidR="008C6987" w:rsidRDefault="008C6987" w:rsidP="008C69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Indirect laser to the retina</w:t>
            </w:r>
            <w:r w:rsidRPr="00494940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u w:val="single"/>
            </w:rPr>
            <w:id w:val="-1783106840"/>
            <w:placeholder>
              <w:docPart w:val="A44369ED694BE54EB34166A32F82BBFB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77201BC" w14:textId="6650039C" w:rsidR="008C6987" w:rsidRDefault="00E6241D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271912836"/>
            <w:placeholder>
              <w:docPart w:val="D2CD714BEFCED542A3F0DB8EA7C3A25C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6BB97C9C" w14:textId="1FC7BC5A" w:rsidR="008C6987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Observation by another team member</w:t>
                </w:r>
              </w:p>
            </w:tc>
          </w:sdtContent>
        </w:sdt>
      </w:tr>
      <w:tr w:rsidR="008C6987" w:rsidRPr="00B90B42" w14:paraId="7EE47B5B" w14:textId="77777777" w:rsidTr="00E6241D">
        <w:trPr>
          <w:trHeight w:val="210"/>
        </w:trPr>
        <w:tc>
          <w:tcPr>
            <w:tcW w:w="3297" w:type="dxa"/>
            <w:vMerge/>
          </w:tcPr>
          <w:p w14:paraId="17EE0E3B" w14:textId="77777777" w:rsidR="008C6987" w:rsidRDefault="008C6987" w:rsidP="008C69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0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A4B7D7" w14:textId="77777777" w:rsidR="008C6987" w:rsidRDefault="008C6987" w:rsidP="008C69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23022850"/>
            <w:placeholder>
              <w:docPart w:val="B4856A2588C6BC4E9E8DF7676A3E3B82"/>
            </w:placeholder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42D74BF" w14:textId="1366949E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Indirect PRP/C done in theatre, but only </w:t>
                </w: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two</w:t>
                </w: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case</w:t>
                </w: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s; proficient in Indirect</w:t>
                </w:r>
              </w:p>
            </w:tc>
          </w:sdtContent>
        </w:sdt>
      </w:tr>
      <w:tr w:rsidR="008C6987" w:rsidRPr="00B90B42" w14:paraId="79220A56" w14:textId="77777777" w:rsidTr="00494940">
        <w:trPr>
          <w:trHeight w:val="140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26CD630D" w:rsidR="008C6987" w:rsidRPr="00494940" w:rsidRDefault="008C6987" w:rsidP="008C6987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theatre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(please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7FAF0A10" w14:textId="32499161" w:rsidR="008C6987" w:rsidRPr="006E53DD" w:rsidRDefault="008C6987" w:rsidP="008C6987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494940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</w:tc>
      </w:tr>
      <w:tr w:rsidR="008C6987" w:rsidRPr="00B90B42" w14:paraId="13FB1A99" w14:textId="77777777" w:rsidTr="006918B6">
        <w:trPr>
          <w:trHeight w:val="128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1102B8FA" w14:textId="0692E15D" w:rsidR="008C6987" w:rsidRPr="001C60BB" w:rsidRDefault="008C6987" w:rsidP="008C6987">
            <w:pPr>
              <w:spacing w:after="24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OSATS1 Cataract Surgery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2006961516"/>
            <w:placeholder>
              <w:docPart w:val="2C90D1370065054BB7B12FA8963C216D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vMerge w:val="restart"/>
                <w:tcBorders>
                  <w:top w:val="single" w:sz="4" w:space="0" w:color="7F7F7F" w:themeColor="text1" w:themeTint="80"/>
                </w:tcBorders>
                <w:shd w:val="clear" w:color="auto" w:fill="D9D9D9" w:themeFill="background1" w:themeFillShade="D9"/>
              </w:tcPr>
              <w:p w14:paraId="307F091E" w14:textId="6B095459" w:rsidR="008C6987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653416149"/>
            <w:placeholder>
              <w:docPart w:val="F059D8E1637564458DC720127932616C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148D8384" w14:textId="0DDC1271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C6987" w:rsidRPr="00B90B42" w14:paraId="199B0488" w14:textId="77777777" w:rsidTr="006918B6">
        <w:trPr>
          <w:trHeight w:val="128"/>
        </w:trPr>
        <w:tc>
          <w:tcPr>
            <w:tcW w:w="3297" w:type="dxa"/>
            <w:vMerge/>
            <w:tcBorders>
              <w:bottom w:val="single" w:sz="4" w:space="0" w:color="7F7F7F" w:themeColor="text1" w:themeTint="80"/>
            </w:tcBorders>
          </w:tcPr>
          <w:p w14:paraId="52CE7CA7" w14:textId="77777777" w:rsidR="008C6987" w:rsidRPr="00B07C12" w:rsidRDefault="008C6987" w:rsidP="008C6987">
            <w:pPr>
              <w:spacing w:after="24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02" w:type="dxa"/>
            <w:vMerge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690FBDE" w14:textId="77777777" w:rsidR="008C6987" w:rsidRDefault="008C6987" w:rsidP="008C69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00089715"/>
            <w:placeholder>
              <w:docPart w:val="2FA10A60165AD1499F1B9966D88BBA78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131B4E64" w14:textId="410D6B4C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C6987" w:rsidRPr="00B90B42" w14:paraId="317D681D" w14:textId="77777777" w:rsidTr="00E6241D">
        <w:trPr>
          <w:trHeight w:val="21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22B4F57D" w14:textId="74974CA2" w:rsidR="008C6987" w:rsidRPr="00C26FE0" w:rsidRDefault="008C6987" w:rsidP="008C69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71D57001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OSATS1 Microsurgical skills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 – </w:t>
            </w:r>
            <w:r w:rsidRPr="71D57001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vitreoretinal surgery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737536790"/>
            <w:placeholder>
              <w:docPart w:val="191250B36DCE01439569D689F0027A97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133A7E46" w14:textId="77777777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464272097"/>
            <w:placeholder>
              <w:docPart w:val="4AD1F6D1F5816A48B4CA3495283B7B86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460B104E" w14:textId="3B76FA08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Has placed ports for pars plana vitrectomy and is able to do vitreous biopsy is required</w:t>
                </w:r>
              </w:p>
            </w:tc>
          </w:sdtContent>
        </w:sdt>
      </w:tr>
      <w:tr w:rsidR="008C6987" w:rsidRPr="00B90B42" w14:paraId="74F96A1C" w14:textId="77777777" w:rsidTr="00E6241D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8B8F289" w14:textId="66B731DF" w:rsidR="008C6987" w:rsidRPr="00494940" w:rsidRDefault="008C6987" w:rsidP="008C69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C26FE0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Local anaesthesia</w:t>
            </w:r>
            <w:r w:rsidRPr="00494940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933281119"/>
            <w:placeholder>
              <w:docPart w:val="AF8AB7AA85DC6B42AB5FEAD00B1FAA4D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vMerge w:val="restart"/>
                <w:tcBorders>
                  <w:top w:val="single" w:sz="4" w:space="0" w:color="7F7F7F" w:themeColor="text1" w:themeTint="80"/>
                </w:tcBorders>
                <w:shd w:val="clear" w:color="auto" w:fill="auto"/>
              </w:tcPr>
              <w:p w14:paraId="2A3D5401" w14:textId="4C985992" w:rsidR="008C6987" w:rsidRDefault="00E6241D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729348068"/>
            <w:placeholder>
              <w:docPart w:val="4C372F6A830DFC42906B676AEBDCA4CF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0DCC62DD" w14:textId="5D313ACB" w:rsidR="008C6987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Direct observation</w:t>
                </w:r>
              </w:p>
            </w:tc>
          </w:sdtContent>
        </w:sdt>
      </w:tr>
      <w:tr w:rsidR="008C6987" w:rsidRPr="00B90B42" w14:paraId="08A53FB8" w14:textId="77777777" w:rsidTr="00E6241D">
        <w:trPr>
          <w:trHeight w:val="210"/>
        </w:trPr>
        <w:tc>
          <w:tcPr>
            <w:tcW w:w="3297" w:type="dxa"/>
            <w:vMerge/>
          </w:tcPr>
          <w:p w14:paraId="2A23DBFE" w14:textId="77777777" w:rsidR="008C6987" w:rsidRPr="00494940" w:rsidRDefault="008C6987" w:rsidP="008C69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3502" w:type="dxa"/>
            <w:vMerge/>
            <w:shd w:val="clear" w:color="auto" w:fill="auto"/>
          </w:tcPr>
          <w:p w14:paraId="3CBB6E19" w14:textId="77777777" w:rsidR="008C6987" w:rsidRDefault="008C6987" w:rsidP="008C6987">
            <w:pPr>
              <w:pStyle w:val="Header"/>
              <w:rPr>
                <w:rFonts w:asciiTheme="minorHAnsi" w:hAnsiTheme="minorHAnsi" w:cstheme="minorBidi"/>
                <w:bCs/>
                <w:iCs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967426315"/>
            <w:placeholder>
              <w:docPart w:val="2BDC78E9551B104ABE5E3ECDAB825FFA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7D7B9237" w14:textId="43061B74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Routinely gives sub-tenon’s to patients for L/A vitrectomy. Getting better at avoiding chemosis!</w:t>
                </w:r>
              </w:p>
            </w:tc>
          </w:sdtContent>
        </w:sdt>
      </w:tr>
      <w:tr w:rsidR="008C6987" w:rsidRPr="00B90B42" w14:paraId="5E30DB8C" w14:textId="77777777" w:rsidTr="00E6241D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6B839E2C" w14:textId="576ACE49" w:rsidR="008C6987" w:rsidRPr="00494940" w:rsidRDefault="008C6987" w:rsidP="008C69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highlight w:val="yellow"/>
                <w:lang w:val="en-GB"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V</w:t>
            </w:r>
            <w:r w:rsidRPr="00494940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itreous biopsy</w:t>
            </w:r>
            <w:r w:rsidRPr="00494940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583987996"/>
            <w:placeholder>
              <w:docPart w:val="F09712D18E6A864A91EECA6E1876A820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vMerge w:val="restart"/>
                <w:tcBorders>
                  <w:top w:val="single" w:sz="4" w:space="0" w:color="7F7F7F" w:themeColor="text1" w:themeTint="80"/>
                </w:tcBorders>
                <w:shd w:val="clear" w:color="auto" w:fill="auto"/>
              </w:tcPr>
              <w:p w14:paraId="3357EB9B" w14:textId="22B53CAC" w:rsidR="008C6987" w:rsidRDefault="00E6241D" w:rsidP="008C69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665432154"/>
            <w:placeholder>
              <w:docPart w:val="6E089B668D288C458A8AC556C439EF8A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4EF66942" w14:textId="41E365FC" w:rsidR="008C6987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Direct observation</w:t>
                </w:r>
              </w:p>
            </w:tc>
          </w:sdtContent>
        </w:sdt>
      </w:tr>
      <w:tr w:rsidR="008C6987" w:rsidRPr="00B90B42" w14:paraId="6ECF9537" w14:textId="77777777" w:rsidTr="00E6241D">
        <w:trPr>
          <w:trHeight w:val="210"/>
        </w:trPr>
        <w:tc>
          <w:tcPr>
            <w:tcW w:w="3297" w:type="dxa"/>
            <w:vMerge/>
          </w:tcPr>
          <w:p w14:paraId="67C119FD" w14:textId="77777777" w:rsidR="008C6987" w:rsidRDefault="008C6987" w:rsidP="008C69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</w:p>
        </w:tc>
        <w:tc>
          <w:tcPr>
            <w:tcW w:w="3502" w:type="dxa"/>
            <w:vMerge/>
            <w:shd w:val="clear" w:color="auto" w:fill="auto"/>
          </w:tcPr>
          <w:p w14:paraId="760EDA65" w14:textId="77777777" w:rsidR="008C6987" w:rsidRDefault="008C6987" w:rsidP="008C6987">
            <w:pPr>
              <w:pStyle w:val="Header"/>
              <w:rPr>
                <w:rFonts w:asciiTheme="minorHAnsi" w:hAnsiTheme="minorHAnsi" w:cstheme="minorBidi"/>
                <w:bCs/>
                <w:iCs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23788094"/>
            <w:placeholder>
              <w:docPart w:val="BEB17C62BCA9B94BA892B0EC32FE7296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2DD4C94" w14:textId="6F8B24E8" w:rsidR="008C6987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See above</w:t>
                </w:r>
              </w:p>
            </w:tc>
          </w:sdtContent>
        </w:sdt>
      </w:tr>
      <w:tr w:rsidR="008C6987" w:rsidRPr="00B90B42" w14:paraId="3663EE97" w14:textId="77777777" w:rsidTr="00494940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8C6987" w:rsidRPr="009E12BF" w:rsidRDefault="008C6987" w:rsidP="008C6987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8C6987" w:rsidRPr="00B90B42" w14:paraId="04934D09" w14:textId="77777777" w:rsidTr="00C731D3">
        <w:trPr>
          <w:trHeight w:val="140"/>
        </w:trPr>
        <w:tc>
          <w:tcPr>
            <w:tcW w:w="3297" w:type="dxa"/>
            <w:shd w:val="clear" w:color="auto" w:fill="auto"/>
          </w:tcPr>
          <w:p w14:paraId="12BB2A99" w14:textId="1EF9E4D4" w:rsidR="008C6987" w:rsidRPr="008C6987" w:rsidRDefault="008C6987" w:rsidP="008C698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C6987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8C69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setting, where possible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459800330"/>
            <w:placeholder>
              <w:docPart w:val="B6F2D7A4056C0F4A9F0D1BD90CD8CE87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shd w:val="clear" w:color="auto" w:fill="auto"/>
              </w:tcPr>
              <w:p w14:paraId="315DE9A7" w14:textId="3B0C1EDE" w:rsidR="008C6987" w:rsidRPr="008C6987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8C6987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425625465"/>
            <w:placeholder>
              <w:docPart w:val="B7F2F9E74FB2E14E9194D9279216BDE2"/>
            </w:placeholder>
            <w:text/>
          </w:sdtPr>
          <w:sdtContent>
            <w:tc>
              <w:tcPr>
                <w:tcW w:w="3261" w:type="dxa"/>
                <w:shd w:val="clear" w:color="auto" w:fill="auto"/>
              </w:tcPr>
              <w:p w14:paraId="7AD97CBD" w14:textId="5FE12A71" w:rsidR="008C6987" w:rsidRPr="008C6987" w:rsidRDefault="008C6987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8C6987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Trainee has an excellent manner with </w:t>
                </w:r>
                <w:proofErr w:type="gramStart"/>
                <w:r w:rsidRPr="008C6987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patients, and</w:t>
                </w:r>
                <w:proofErr w:type="gramEnd"/>
                <w:r w:rsidRPr="008C6987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is very reassuring. Knowledge and </w:t>
                </w:r>
                <w:proofErr w:type="spellStart"/>
                <w:r w:rsidRPr="008C6987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proritisation</w:t>
                </w:r>
                <w:proofErr w:type="spellEnd"/>
                <w:r w:rsidRPr="008C6987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are appropriate for stage. Knows when patients should be referred and how urgently</w:t>
                </w:r>
              </w:p>
            </w:tc>
          </w:sdtContent>
        </w:sdt>
      </w:tr>
      <w:tr w:rsidR="008C6987" w:rsidRPr="00B90B42" w14:paraId="479BF87F" w14:textId="77777777" w:rsidTr="00494940">
        <w:trPr>
          <w:trHeight w:val="642"/>
        </w:trPr>
        <w:tc>
          <w:tcPr>
            <w:tcW w:w="3297" w:type="dxa"/>
          </w:tcPr>
          <w:p w14:paraId="1CBCE4AE" w14:textId="0DDBD345" w:rsidR="008C6987" w:rsidRPr="00B07C12" w:rsidRDefault="008C6987" w:rsidP="008C69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317562861"/>
            <w:placeholder>
              <w:docPart w:val="197AF428FE0CBD4DBB686DAD3690C04F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</w:tcPr>
              <w:p w14:paraId="159D972C" w14:textId="3842B667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777246789"/>
            <w:placeholder>
              <w:docPart w:val="C76567384B919C4DB0E6A872DEFFD903"/>
            </w:placeholder>
            <w:text/>
          </w:sdtPr>
          <w:sdtContent>
            <w:tc>
              <w:tcPr>
                <w:tcW w:w="3261" w:type="dxa"/>
              </w:tcPr>
              <w:p w14:paraId="59BD20B0" w14:textId="163479C0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Calm in theatre, but has little experience of complications</w:t>
                </w:r>
              </w:p>
            </w:tc>
          </w:sdtContent>
        </w:sdt>
      </w:tr>
      <w:tr w:rsidR="008C6987" w:rsidRPr="00B90B42" w14:paraId="33441300" w14:textId="77777777" w:rsidTr="00494940">
        <w:trPr>
          <w:trHeight w:val="140"/>
        </w:trPr>
        <w:tc>
          <w:tcPr>
            <w:tcW w:w="3297" w:type="dxa"/>
          </w:tcPr>
          <w:p w14:paraId="3A88BFEC" w14:textId="61337D71" w:rsidR="008C6987" w:rsidRPr="008C6987" w:rsidRDefault="008C6987" w:rsidP="008C69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6987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19096319"/>
            <w:placeholder>
              <w:docPart w:val="C49D883B359DD541A14EA7CC87DD0376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</w:tcPr>
              <w:p w14:paraId="2B37A5BD" w14:textId="73A633C1" w:rsidR="008C6987" w:rsidRPr="008C6987" w:rsidRDefault="008C6987" w:rsidP="008C6987">
                <w:pPr>
                  <w:pStyle w:val="Head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C6987">
                  <w:rPr>
                    <w:rFonts w:asciiTheme="minorHAnsi" w:hAnsiTheme="minorHAnsi" w:cstheme="minorHAnsi"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  <w:u w:val="double"/>
            </w:rPr>
            <w:id w:val="-924567616"/>
            <w:placeholder>
              <w:docPart w:val="AF2B0FF5915FB34CBEE8C0B5241BEBDA"/>
            </w:placeholder>
            <w:text/>
          </w:sdtPr>
          <w:sdtContent>
            <w:tc>
              <w:tcPr>
                <w:tcW w:w="3261" w:type="dxa"/>
              </w:tcPr>
              <w:p w14:paraId="10DE17CF" w14:textId="577B010B" w:rsidR="008C6987" w:rsidRDefault="00C731D3" w:rsidP="008C69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C731D3">
                  <w:rPr>
                    <w:rFonts w:asciiTheme="minorHAnsi" w:hAnsiTheme="minorHAnsi" w:cstheme="minorHAnsi"/>
                    <w:bCs/>
                    <w:sz w:val="20"/>
                    <w:szCs w:val="20"/>
                    <w:u w:val="double"/>
                  </w:rPr>
                  <w:t>Direct observation</w:t>
                </w:r>
              </w:p>
            </w:tc>
          </w:sdtContent>
        </w:sdt>
      </w:tr>
      <w:tr w:rsidR="008C6987" w:rsidRPr="00B90B42" w14:paraId="50E91F47" w14:textId="4E6449B3" w:rsidTr="00C731D3">
        <w:trPr>
          <w:trHeight w:val="639"/>
        </w:trPr>
        <w:tc>
          <w:tcPr>
            <w:tcW w:w="3297" w:type="dxa"/>
            <w:shd w:val="clear" w:color="auto" w:fill="auto"/>
          </w:tcPr>
          <w:p w14:paraId="73AE9FAE" w14:textId="641A95E3" w:rsidR="008C6987" w:rsidRPr="00B90B42" w:rsidRDefault="008C6987" w:rsidP="008C69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Case-based Discussions (</w:t>
            </w:r>
            <w:proofErr w:type="spellStart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CbDs</w:t>
            </w:r>
            <w:proofErr w:type="spellEnd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2129657081"/>
            <w:placeholder>
              <w:docPart w:val="9475A4304DED004699271E7D467E63AE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tcBorders>
                  <w:bottom w:val="single" w:sz="4" w:space="0" w:color="7F7F7F" w:themeColor="text1" w:themeTint="80"/>
                </w:tcBorders>
                <w:shd w:val="clear" w:color="auto" w:fill="auto"/>
              </w:tcPr>
              <w:p w14:paraId="0D30D00C" w14:textId="220F6A13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641921566"/>
            <w:placeholder>
              <w:docPart w:val="8F922E49A0ABD84782274A98567BB61E"/>
            </w:placeholder>
            <w:text/>
          </w:sdtPr>
          <w:sdtContent>
            <w:tc>
              <w:tcPr>
                <w:tcW w:w="3261" w:type="dxa"/>
                <w:shd w:val="clear" w:color="auto" w:fill="auto"/>
              </w:tcPr>
              <w:p w14:paraId="786C2DAB" w14:textId="603B44F4" w:rsidR="008C6987" w:rsidRPr="00AD16F4" w:rsidRDefault="008C6987" w:rsidP="008C6987">
                <w:pPr>
                  <w:pStyle w:val="Head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3 CBD completed. Cover adequate </w:t>
                </w:r>
                <w:proofErr w:type="gramStart"/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range, and</w:t>
                </w:r>
                <w:proofErr w:type="gramEnd"/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demonstrate learning. </w:t>
                </w:r>
              </w:p>
            </w:tc>
          </w:sdtContent>
        </w:sdt>
      </w:tr>
      <w:tr w:rsidR="008C6987" w14:paraId="56CA69DB" w14:textId="77777777" w:rsidTr="00E6241D">
        <w:trPr>
          <w:trHeight w:val="60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8C6987" w:rsidRPr="00B07C12" w:rsidRDefault="008C6987" w:rsidP="008C6987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464C0D7" w14:textId="77777777" w:rsidR="008C6987" w:rsidRPr="00AD16F4" w:rsidRDefault="008C6987" w:rsidP="008C6987">
            <w:pPr>
              <w:rPr>
                <w:rStyle w:val="PlaceholderText"/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</w:rPr>
              <w:id w:val="-530642804"/>
              <w:placeholder>
                <w:docPart w:val="FD695C4D08FFE449AE0C35FC3DAF7492"/>
              </w:placeholder>
              <w:dropDownList>
                <w:listItem w:value="Choose an item."/>
                <w:listItem w:displayText="Yes" w:value="Yes"/>
                <w:listItem w:displayText="Reservation" w:value="Reservation"/>
                <w:listItem w:displayText="No" w:value="No"/>
                <w:listItem w:displayText="No evidence" w:value="No evidence"/>
              </w:dropDownList>
            </w:sdtPr>
            <w:sdtContent>
              <w:p w14:paraId="4A2CFCE3" w14:textId="117A9ADF" w:rsidR="008C6987" w:rsidRPr="00AD16F4" w:rsidRDefault="008C6987" w:rsidP="008C6987">
                <w:pPr>
                  <w:rPr>
                    <w:rStyle w:val="PlaceholderText"/>
                    <w:rFonts w:asciiTheme="minorHAnsi" w:hAnsiTheme="minorHAnsi" w:cstheme="minorBidi"/>
                    <w:bCs/>
                    <w:iCs/>
                    <w:sz w:val="20"/>
                    <w:szCs w:val="20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Yes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402954418"/>
            <w:placeholder>
              <w:docPart w:val="CFC4F290A80E0B4C8D3AB5D1AEBBACDF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B7657E4" w:rsidR="008C6987" w:rsidRPr="00AD16F4" w:rsidRDefault="008C6987" w:rsidP="008C6987">
                <w:pPr>
                  <w:rPr>
                    <w:rStyle w:val="PlaceholderText"/>
                    <w:rFonts w:asciiTheme="minorHAnsi" w:hAnsiTheme="minorHAnsi" w:cstheme="minorBidi"/>
                    <w:bCs/>
                    <w:i/>
                    <w:sz w:val="20"/>
                    <w:szCs w:val="20"/>
                  </w:rPr>
                </w:pPr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MAR submitted by </w:t>
                </w:r>
                <w:proofErr w:type="gramStart"/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other</w:t>
                </w:r>
                <w:proofErr w:type="gramEnd"/>
                <w:r w:rsidRPr="00AD16F4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VR consultant</w:t>
                </w:r>
              </w:p>
            </w:tc>
          </w:sdtContent>
        </w:sdt>
      </w:tr>
      <w:tr w:rsidR="008C6987" w14:paraId="0560BB89" w14:textId="7F064486" w:rsidTr="00E6241D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37944375" w:rsidR="008C6987" w:rsidRPr="00B07C12" w:rsidRDefault="008C6987" w:rsidP="008C6987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5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76E1677" w14:textId="77777777" w:rsidR="008C6987" w:rsidRPr="00E30142" w:rsidRDefault="008C6987" w:rsidP="008C6987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u w:val="single"/>
            </w:rPr>
            <w:id w:val="-1104105773"/>
            <w:placeholder>
              <w:docPart w:val="2918461D4530F140BD3F890D2FF66ABF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9D9D9" w:themeFill="background1" w:themeFillShade="D9"/>
              </w:tcPr>
              <w:p w14:paraId="2E7FCBA8" w14:textId="7822BA24" w:rsidR="008C6987" w:rsidRPr="00E30142" w:rsidRDefault="008C6987" w:rsidP="008C6987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54B1D463" w14:textId="67E72B3E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494940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00C95AD3">
        <w:tc>
          <w:tcPr>
            <w:tcW w:w="4673" w:type="dxa"/>
            <w:shd w:val="clear" w:color="auto" w:fill="auto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3AFBE8BD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6D1C6955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EA1423">
      <w:footerReference w:type="even" r:id="rId12"/>
      <w:footerReference w:type="default" r:id="rId13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F9E7" w14:textId="77777777" w:rsidR="00EA1423" w:rsidRDefault="00EA1423">
      <w:r>
        <w:separator/>
      </w:r>
    </w:p>
  </w:endnote>
  <w:endnote w:type="continuationSeparator" w:id="0">
    <w:p w14:paraId="550506B0" w14:textId="77777777" w:rsidR="00EA1423" w:rsidRDefault="00EA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5860EAD4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66201A">
      <w:rPr>
        <w:rFonts w:ascii="Arial" w:hAnsi="Arial"/>
        <w:sz w:val="16"/>
        <w:lang w:val="de-DE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7013" w14:textId="77777777" w:rsidR="00EA1423" w:rsidRDefault="00EA1423">
      <w:r>
        <w:separator/>
      </w:r>
    </w:p>
  </w:footnote>
  <w:footnote w:type="continuationSeparator" w:id="0">
    <w:p w14:paraId="0DDEF744" w14:textId="77777777" w:rsidR="00EA1423" w:rsidRDefault="00EA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9"/>
  </w:num>
  <w:num w:numId="3" w16cid:durableId="622464298">
    <w:abstractNumId w:val="8"/>
  </w:num>
  <w:num w:numId="4" w16cid:durableId="1568952290">
    <w:abstractNumId w:val="4"/>
  </w:num>
  <w:num w:numId="5" w16cid:durableId="830364868">
    <w:abstractNumId w:val="7"/>
  </w:num>
  <w:num w:numId="6" w16cid:durableId="844787912">
    <w:abstractNumId w:val="6"/>
  </w:num>
  <w:num w:numId="7" w16cid:durableId="1037782523">
    <w:abstractNumId w:val="1"/>
  </w:num>
  <w:num w:numId="8" w16cid:durableId="1369794704">
    <w:abstractNumId w:val="3"/>
  </w:num>
  <w:num w:numId="9" w16cid:durableId="1132333281">
    <w:abstractNumId w:val="5"/>
  </w:num>
  <w:num w:numId="10" w16cid:durableId="3173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8759A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B04"/>
    <w:rsid w:val="000E4E04"/>
    <w:rsid w:val="000F1D87"/>
    <w:rsid w:val="000F4C9D"/>
    <w:rsid w:val="000F5EA0"/>
    <w:rsid w:val="000F77B1"/>
    <w:rsid w:val="000F79B4"/>
    <w:rsid w:val="001133E6"/>
    <w:rsid w:val="00140DBC"/>
    <w:rsid w:val="001423EA"/>
    <w:rsid w:val="001447E9"/>
    <w:rsid w:val="001448F8"/>
    <w:rsid w:val="00146CF0"/>
    <w:rsid w:val="001524D7"/>
    <w:rsid w:val="00155389"/>
    <w:rsid w:val="00180A4A"/>
    <w:rsid w:val="0018628C"/>
    <w:rsid w:val="00187920"/>
    <w:rsid w:val="00194E01"/>
    <w:rsid w:val="001A0014"/>
    <w:rsid w:val="001A123F"/>
    <w:rsid w:val="001A54BE"/>
    <w:rsid w:val="001A5AE0"/>
    <w:rsid w:val="001C60BB"/>
    <w:rsid w:val="001D2FB4"/>
    <w:rsid w:val="001D4000"/>
    <w:rsid w:val="001E5E20"/>
    <w:rsid w:val="001E74F8"/>
    <w:rsid w:val="001E7503"/>
    <w:rsid w:val="001F5B0C"/>
    <w:rsid w:val="001F679A"/>
    <w:rsid w:val="0021344B"/>
    <w:rsid w:val="0021701F"/>
    <w:rsid w:val="002206D1"/>
    <w:rsid w:val="002303A5"/>
    <w:rsid w:val="002329DC"/>
    <w:rsid w:val="0023616E"/>
    <w:rsid w:val="002409C1"/>
    <w:rsid w:val="0024346D"/>
    <w:rsid w:val="00251027"/>
    <w:rsid w:val="00255099"/>
    <w:rsid w:val="0025518F"/>
    <w:rsid w:val="002760FD"/>
    <w:rsid w:val="0028482C"/>
    <w:rsid w:val="002A0947"/>
    <w:rsid w:val="002A26AD"/>
    <w:rsid w:val="002A54F5"/>
    <w:rsid w:val="002B2792"/>
    <w:rsid w:val="002B56CB"/>
    <w:rsid w:val="002B7A04"/>
    <w:rsid w:val="002C7178"/>
    <w:rsid w:val="002D281C"/>
    <w:rsid w:val="002D71EF"/>
    <w:rsid w:val="002E0BAC"/>
    <w:rsid w:val="002E2C2D"/>
    <w:rsid w:val="002E5687"/>
    <w:rsid w:val="002F4F8E"/>
    <w:rsid w:val="0030027A"/>
    <w:rsid w:val="00307ED3"/>
    <w:rsid w:val="00311E95"/>
    <w:rsid w:val="00314B0E"/>
    <w:rsid w:val="00314E6E"/>
    <w:rsid w:val="00330209"/>
    <w:rsid w:val="00331897"/>
    <w:rsid w:val="00332111"/>
    <w:rsid w:val="00332AFA"/>
    <w:rsid w:val="00334F7D"/>
    <w:rsid w:val="00344C79"/>
    <w:rsid w:val="00346F9B"/>
    <w:rsid w:val="0037130A"/>
    <w:rsid w:val="00374AEE"/>
    <w:rsid w:val="003802EE"/>
    <w:rsid w:val="003845E5"/>
    <w:rsid w:val="003943DA"/>
    <w:rsid w:val="003A2386"/>
    <w:rsid w:val="003A238D"/>
    <w:rsid w:val="003D2C66"/>
    <w:rsid w:val="003D4F16"/>
    <w:rsid w:val="003E3724"/>
    <w:rsid w:val="003E7728"/>
    <w:rsid w:val="003F22F0"/>
    <w:rsid w:val="00401750"/>
    <w:rsid w:val="004129AF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1BD0"/>
    <w:rsid w:val="00494599"/>
    <w:rsid w:val="00494940"/>
    <w:rsid w:val="00496D73"/>
    <w:rsid w:val="004A0C7C"/>
    <w:rsid w:val="004A7537"/>
    <w:rsid w:val="004B0591"/>
    <w:rsid w:val="004B20B3"/>
    <w:rsid w:val="004B3ABA"/>
    <w:rsid w:val="004B75A8"/>
    <w:rsid w:val="004C4FB8"/>
    <w:rsid w:val="004D141C"/>
    <w:rsid w:val="004F1556"/>
    <w:rsid w:val="004F2E77"/>
    <w:rsid w:val="00502081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0223"/>
    <w:rsid w:val="005B1F06"/>
    <w:rsid w:val="005D42ED"/>
    <w:rsid w:val="005E376D"/>
    <w:rsid w:val="006014B1"/>
    <w:rsid w:val="0061012D"/>
    <w:rsid w:val="00610EFE"/>
    <w:rsid w:val="006116B3"/>
    <w:rsid w:val="006201CC"/>
    <w:rsid w:val="0062616F"/>
    <w:rsid w:val="00636787"/>
    <w:rsid w:val="006371E8"/>
    <w:rsid w:val="00651EC2"/>
    <w:rsid w:val="00652622"/>
    <w:rsid w:val="006549A3"/>
    <w:rsid w:val="00661A70"/>
    <w:rsid w:val="0066201A"/>
    <w:rsid w:val="006676BB"/>
    <w:rsid w:val="0068405C"/>
    <w:rsid w:val="00696B74"/>
    <w:rsid w:val="006A432C"/>
    <w:rsid w:val="006B00D2"/>
    <w:rsid w:val="006C1E5D"/>
    <w:rsid w:val="006D2DE6"/>
    <w:rsid w:val="006E53DD"/>
    <w:rsid w:val="006F07AE"/>
    <w:rsid w:val="006F0FD3"/>
    <w:rsid w:val="006F3325"/>
    <w:rsid w:val="006F403A"/>
    <w:rsid w:val="007053B1"/>
    <w:rsid w:val="0071065B"/>
    <w:rsid w:val="00726A97"/>
    <w:rsid w:val="00745165"/>
    <w:rsid w:val="007532DA"/>
    <w:rsid w:val="00757517"/>
    <w:rsid w:val="00762A1C"/>
    <w:rsid w:val="00767124"/>
    <w:rsid w:val="00767750"/>
    <w:rsid w:val="007711F2"/>
    <w:rsid w:val="00772EA9"/>
    <w:rsid w:val="00777281"/>
    <w:rsid w:val="00793803"/>
    <w:rsid w:val="007959C1"/>
    <w:rsid w:val="00796389"/>
    <w:rsid w:val="007A15F9"/>
    <w:rsid w:val="007A1880"/>
    <w:rsid w:val="007A6A15"/>
    <w:rsid w:val="007A7824"/>
    <w:rsid w:val="007E0FE9"/>
    <w:rsid w:val="007F1407"/>
    <w:rsid w:val="007F2B70"/>
    <w:rsid w:val="007F7165"/>
    <w:rsid w:val="00805B6C"/>
    <w:rsid w:val="008072D2"/>
    <w:rsid w:val="00816069"/>
    <w:rsid w:val="00816194"/>
    <w:rsid w:val="00822E87"/>
    <w:rsid w:val="008420C6"/>
    <w:rsid w:val="0084718F"/>
    <w:rsid w:val="00861652"/>
    <w:rsid w:val="00865830"/>
    <w:rsid w:val="0087076D"/>
    <w:rsid w:val="00873DD4"/>
    <w:rsid w:val="00874182"/>
    <w:rsid w:val="00893E89"/>
    <w:rsid w:val="008A5A9F"/>
    <w:rsid w:val="008B01B3"/>
    <w:rsid w:val="008B3C86"/>
    <w:rsid w:val="008C6987"/>
    <w:rsid w:val="008D0609"/>
    <w:rsid w:val="008D5136"/>
    <w:rsid w:val="008E1005"/>
    <w:rsid w:val="008F44F9"/>
    <w:rsid w:val="008F4F47"/>
    <w:rsid w:val="008F54D4"/>
    <w:rsid w:val="00911F7A"/>
    <w:rsid w:val="00920E07"/>
    <w:rsid w:val="009320A1"/>
    <w:rsid w:val="009406FA"/>
    <w:rsid w:val="0095014A"/>
    <w:rsid w:val="0095030C"/>
    <w:rsid w:val="00957CE1"/>
    <w:rsid w:val="00962453"/>
    <w:rsid w:val="009677EE"/>
    <w:rsid w:val="00970DD6"/>
    <w:rsid w:val="009759E2"/>
    <w:rsid w:val="0099215B"/>
    <w:rsid w:val="009923D1"/>
    <w:rsid w:val="009933B9"/>
    <w:rsid w:val="00994ABD"/>
    <w:rsid w:val="00994EDD"/>
    <w:rsid w:val="00996F63"/>
    <w:rsid w:val="009C1A22"/>
    <w:rsid w:val="009E01F4"/>
    <w:rsid w:val="009E12BF"/>
    <w:rsid w:val="009F7565"/>
    <w:rsid w:val="00A028FD"/>
    <w:rsid w:val="00A10489"/>
    <w:rsid w:val="00A10532"/>
    <w:rsid w:val="00A11DD2"/>
    <w:rsid w:val="00A16DDE"/>
    <w:rsid w:val="00A22E6F"/>
    <w:rsid w:val="00A2680E"/>
    <w:rsid w:val="00A2743A"/>
    <w:rsid w:val="00A410F8"/>
    <w:rsid w:val="00A43136"/>
    <w:rsid w:val="00A450D9"/>
    <w:rsid w:val="00A54018"/>
    <w:rsid w:val="00A66E97"/>
    <w:rsid w:val="00A7156E"/>
    <w:rsid w:val="00A727C1"/>
    <w:rsid w:val="00A91F7C"/>
    <w:rsid w:val="00A973D8"/>
    <w:rsid w:val="00AA0A93"/>
    <w:rsid w:val="00AA689B"/>
    <w:rsid w:val="00AB3996"/>
    <w:rsid w:val="00AB42A7"/>
    <w:rsid w:val="00AD16F4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16336"/>
    <w:rsid w:val="00B301DC"/>
    <w:rsid w:val="00B30997"/>
    <w:rsid w:val="00B33BB2"/>
    <w:rsid w:val="00B340BC"/>
    <w:rsid w:val="00B510CC"/>
    <w:rsid w:val="00B51AD0"/>
    <w:rsid w:val="00B637E4"/>
    <w:rsid w:val="00B66106"/>
    <w:rsid w:val="00B8093E"/>
    <w:rsid w:val="00B82EE4"/>
    <w:rsid w:val="00B835A6"/>
    <w:rsid w:val="00B84F30"/>
    <w:rsid w:val="00B87700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1EC5"/>
    <w:rsid w:val="00BE297C"/>
    <w:rsid w:val="00BE2F60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31D3"/>
    <w:rsid w:val="00C77D70"/>
    <w:rsid w:val="00C81176"/>
    <w:rsid w:val="00C87350"/>
    <w:rsid w:val="00C95AD3"/>
    <w:rsid w:val="00CA23A0"/>
    <w:rsid w:val="00CA2DBF"/>
    <w:rsid w:val="00CA38EE"/>
    <w:rsid w:val="00CA5A31"/>
    <w:rsid w:val="00CB331A"/>
    <w:rsid w:val="00CB69E5"/>
    <w:rsid w:val="00CB7C56"/>
    <w:rsid w:val="00CD777E"/>
    <w:rsid w:val="00CE193E"/>
    <w:rsid w:val="00CE3F8E"/>
    <w:rsid w:val="00CF0F67"/>
    <w:rsid w:val="00D14B25"/>
    <w:rsid w:val="00D15B30"/>
    <w:rsid w:val="00D26EB5"/>
    <w:rsid w:val="00D27B70"/>
    <w:rsid w:val="00D414B7"/>
    <w:rsid w:val="00D62059"/>
    <w:rsid w:val="00D6564C"/>
    <w:rsid w:val="00D7031D"/>
    <w:rsid w:val="00D75E11"/>
    <w:rsid w:val="00D85B27"/>
    <w:rsid w:val="00DA138D"/>
    <w:rsid w:val="00DA1EDC"/>
    <w:rsid w:val="00DA222B"/>
    <w:rsid w:val="00DB07CE"/>
    <w:rsid w:val="00DC4225"/>
    <w:rsid w:val="00DD6E67"/>
    <w:rsid w:val="00E10193"/>
    <w:rsid w:val="00E25D4D"/>
    <w:rsid w:val="00E26324"/>
    <w:rsid w:val="00E30142"/>
    <w:rsid w:val="00E374A4"/>
    <w:rsid w:val="00E40509"/>
    <w:rsid w:val="00E44F97"/>
    <w:rsid w:val="00E45546"/>
    <w:rsid w:val="00E5545E"/>
    <w:rsid w:val="00E608C5"/>
    <w:rsid w:val="00E6241D"/>
    <w:rsid w:val="00E62A5A"/>
    <w:rsid w:val="00E74103"/>
    <w:rsid w:val="00E76D88"/>
    <w:rsid w:val="00E778F9"/>
    <w:rsid w:val="00EA1423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4833"/>
    <w:rsid w:val="00F96317"/>
    <w:rsid w:val="00FA16B4"/>
    <w:rsid w:val="00FA3EE8"/>
    <w:rsid w:val="00FA6F08"/>
    <w:rsid w:val="00FC3A86"/>
    <w:rsid w:val="00FC6D7B"/>
    <w:rsid w:val="00FD3C00"/>
    <w:rsid w:val="00FE00DE"/>
    <w:rsid w:val="00FE3F69"/>
    <w:rsid w:val="00FE5547"/>
    <w:rsid w:val="00FE7B3C"/>
    <w:rsid w:val="00FF3242"/>
    <w:rsid w:val="00FF4F61"/>
    <w:rsid w:val="00FF5E7C"/>
    <w:rsid w:val="222E9726"/>
    <w:rsid w:val="2E00059E"/>
    <w:rsid w:val="343EA94B"/>
    <w:rsid w:val="3EBE93DF"/>
    <w:rsid w:val="441CBDAD"/>
    <w:rsid w:val="5F053267"/>
    <w:rsid w:val="62CC49BA"/>
    <w:rsid w:val="6A2493A8"/>
    <w:rsid w:val="7092968C"/>
    <w:rsid w:val="71408330"/>
    <w:rsid w:val="71D57001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independently-perform-low-complexity-vitreo-retinal-procedure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urriculum2024.rcophth.ac.uk/outcome/risk-assess-and-prioritise-patients-appropriately-recognising-the-need-for-special-interest-input-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independently-assess-and-manage-moderate-complexity-patients-demonstrating-an-understanding-of-vitreo-retinal-procedures-and-selecting-the-most-appropriate-treatment-according-to-current-accepted-pra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FCE770FA34C089C38D9855B3B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9038-C435-49ED-B2EB-4E28A2E3CAC8}"/>
      </w:docPartPr>
      <w:docPartBody>
        <w:p w:rsidR="00334A6E" w:rsidRDefault="00334A6E" w:rsidP="00334A6E">
          <w:pPr>
            <w:pStyle w:val="292FCE770FA34C089C38D9855B3BE772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153475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5889B6E6BF46369C0F674694F1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E899-9EC2-45CB-995D-B71F63C7000B}"/>
      </w:docPartPr>
      <w:docPartBody>
        <w:p w:rsidR="00B223F6" w:rsidRDefault="00153475" w:rsidP="00153475">
          <w:pPr>
            <w:pStyle w:val="E75889B6E6BF46369C0F674694F19B12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6D0078594849B43B5C6DDB67EA4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30B3-669E-A247-A1E6-990794D857C2}"/>
      </w:docPartPr>
      <w:docPartBody>
        <w:p w:rsidR="00D160B1" w:rsidRDefault="00DB1829" w:rsidP="00DB1829">
          <w:pPr>
            <w:pStyle w:val="D6D0078594849B43B5C6DDB67EA40FA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C0D093A09B6F40B95F683844C1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A043-7AF8-FE4D-B5AE-1C8F1688F0EA}"/>
      </w:docPartPr>
      <w:docPartBody>
        <w:p w:rsidR="00D160B1" w:rsidRDefault="00DB1829" w:rsidP="00DB1829">
          <w:pPr>
            <w:pStyle w:val="35C0D093A09B6F40B95F683844C13685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02052ACC63585498535980B913E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AB8D3-3985-D04C-B98D-CD0093C14583}"/>
      </w:docPartPr>
      <w:docPartBody>
        <w:p w:rsidR="00D160B1" w:rsidRDefault="00DB1829" w:rsidP="00DB1829">
          <w:pPr>
            <w:pStyle w:val="702052ACC63585498535980B913E4918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4369ED694BE54EB34166A32F82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4BEFF-0A15-B648-A686-C3278E45DAA2}"/>
      </w:docPartPr>
      <w:docPartBody>
        <w:p w:rsidR="00D160B1" w:rsidRDefault="00DB1829" w:rsidP="00DB1829">
          <w:pPr>
            <w:pStyle w:val="A44369ED694BE54EB34166A32F82BBFB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2CD714BEFCED542A3F0DB8EA7C3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62AC-01F4-8241-B13A-F3D47C719872}"/>
      </w:docPartPr>
      <w:docPartBody>
        <w:p w:rsidR="00D160B1" w:rsidRDefault="00DB1829" w:rsidP="00DB1829">
          <w:pPr>
            <w:pStyle w:val="D2CD714BEFCED542A3F0DB8EA7C3A25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4856A2588C6BC4E9E8DF7676A3E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3286-0F54-944C-B7A7-CA3628DB4E16}"/>
      </w:docPartPr>
      <w:docPartBody>
        <w:p w:rsidR="00D160B1" w:rsidRDefault="00DB1829" w:rsidP="00DB1829">
          <w:pPr>
            <w:pStyle w:val="B4856A2588C6BC4E9E8DF7676A3E3B82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90D1370065054BB7B12FA8963C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434DC-2926-154D-BF2C-BA7E63342BC3}"/>
      </w:docPartPr>
      <w:docPartBody>
        <w:p w:rsidR="00D160B1" w:rsidRDefault="00DB1829" w:rsidP="00DB1829">
          <w:pPr>
            <w:pStyle w:val="2C90D1370065054BB7B12FA8963C216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059D8E1637564458DC7201279326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9816-11E3-9A49-A895-F7A09B6710D4}"/>
      </w:docPartPr>
      <w:docPartBody>
        <w:p w:rsidR="00D160B1" w:rsidRDefault="00DB1829" w:rsidP="00DB1829">
          <w:pPr>
            <w:pStyle w:val="F059D8E1637564458DC720127932616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FA10A60165AD1499F1B9966D88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6D21-AA74-7D47-B0BB-B33E56015CE7}"/>
      </w:docPartPr>
      <w:docPartBody>
        <w:p w:rsidR="00D160B1" w:rsidRDefault="00DB1829" w:rsidP="00DB1829">
          <w:pPr>
            <w:pStyle w:val="2FA10A60165AD1499F1B9966D88BBA78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1250B36DCE01439569D689F002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861F-E4B1-564E-9D87-F12D67350380}"/>
      </w:docPartPr>
      <w:docPartBody>
        <w:p w:rsidR="00D160B1" w:rsidRDefault="00DB1829" w:rsidP="00DB1829">
          <w:pPr>
            <w:pStyle w:val="191250B36DCE01439569D689F0027A9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AD1F6D1F5816A48B4CA3495283B7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619A-B57D-D44F-9028-4993A85D7CDB}"/>
      </w:docPartPr>
      <w:docPartBody>
        <w:p w:rsidR="00D160B1" w:rsidRDefault="00DB1829" w:rsidP="00DB1829">
          <w:pPr>
            <w:pStyle w:val="4AD1F6D1F5816A48B4CA3495283B7B8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8AB7AA85DC6B42AB5FEAD00B1F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B48F-65D9-9A43-BEEB-5FB1CD9D5897}"/>
      </w:docPartPr>
      <w:docPartBody>
        <w:p w:rsidR="00D160B1" w:rsidRDefault="00DB1829" w:rsidP="00DB1829">
          <w:pPr>
            <w:pStyle w:val="AF8AB7AA85DC6B42AB5FEAD00B1FAA4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C372F6A830DFC42906B676AEBDCA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8A06-FD44-8748-91B1-0A4F6F50B8BB}"/>
      </w:docPartPr>
      <w:docPartBody>
        <w:p w:rsidR="00D160B1" w:rsidRDefault="00DB1829" w:rsidP="00DB1829">
          <w:pPr>
            <w:pStyle w:val="4C372F6A830DFC42906B676AEBDCA4CF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BDC78E9551B104ABE5E3ECDAB82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99C-B59E-7A4A-AFDF-498647D8261B}"/>
      </w:docPartPr>
      <w:docPartBody>
        <w:p w:rsidR="00D160B1" w:rsidRDefault="00DB1829" w:rsidP="00DB1829">
          <w:pPr>
            <w:pStyle w:val="2BDC78E9551B104ABE5E3ECDAB825FFA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9712D18E6A864A91EECA6E1876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0257-C405-4E42-AB36-32B191B30E97}"/>
      </w:docPartPr>
      <w:docPartBody>
        <w:p w:rsidR="00D160B1" w:rsidRDefault="00DB1829" w:rsidP="00DB1829">
          <w:pPr>
            <w:pStyle w:val="F09712D18E6A864A91EECA6E1876A82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6E089B668D288C458A8AC556C439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C9F9-20AE-444B-9A4D-C50CA7FD11E6}"/>
      </w:docPartPr>
      <w:docPartBody>
        <w:p w:rsidR="00D160B1" w:rsidRDefault="00DB1829" w:rsidP="00DB1829">
          <w:pPr>
            <w:pStyle w:val="6E089B668D288C458A8AC556C439EF8A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EB17C62BCA9B94BA892B0EC32FE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7CCC-45EB-C94C-8236-29B91FD65CC3}"/>
      </w:docPartPr>
      <w:docPartBody>
        <w:p w:rsidR="00D160B1" w:rsidRDefault="00DB1829" w:rsidP="00DB1829">
          <w:pPr>
            <w:pStyle w:val="BEB17C62BCA9B94BA892B0EC32FE729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F2D7A4056C0F4A9F0D1BD90CD8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A978-4710-794F-B4C0-6C2CC1EA3560}"/>
      </w:docPartPr>
      <w:docPartBody>
        <w:p w:rsidR="00D160B1" w:rsidRDefault="00DB1829" w:rsidP="00DB1829">
          <w:pPr>
            <w:pStyle w:val="B6F2D7A4056C0F4A9F0D1BD90CD8CE8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7F2F9E74FB2E14E9194D9279216B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5BC8-7D5A-E54C-B8B8-A931DE3D1CA6}"/>
      </w:docPartPr>
      <w:docPartBody>
        <w:p w:rsidR="00D160B1" w:rsidRDefault="00DB1829" w:rsidP="00DB1829">
          <w:pPr>
            <w:pStyle w:val="B7F2F9E74FB2E14E9194D9279216BDE2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7AF428FE0CBD4DBB686DAD3690C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1C74-AD88-5B47-A8C2-DB54ACA24AC1}"/>
      </w:docPartPr>
      <w:docPartBody>
        <w:p w:rsidR="00D160B1" w:rsidRDefault="00DB1829" w:rsidP="00DB1829">
          <w:pPr>
            <w:pStyle w:val="197AF428FE0CBD4DBB686DAD3690C04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76567384B919C4DB0E6A872DEFF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804A-11F0-3848-96B7-6532DB5EEE59}"/>
      </w:docPartPr>
      <w:docPartBody>
        <w:p w:rsidR="00D160B1" w:rsidRDefault="00DB1829" w:rsidP="00DB1829">
          <w:pPr>
            <w:pStyle w:val="C76567384B919C4DB0E6A872DEFFD90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9D883B359DD541A14EA7CC87DD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1EA2-D950-634B-A94F-0FECF2EC2CB6}"/>
      </w:docPartPr>
      <w:docPartBody>
        <w:p w:rsidR="00D160B1" w:rsidRDefault="00DB1829" w:rsidP="00DB1829">
          <w:pPr>
            <w:pStyle w:val="C49D883B359DD541A14EA7CC87DD037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F2B0FF5915FB34CBEE8C0B5241B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B7C5-AEDE-0240-8AB5-81412F402CC3}"/>
      </w:docPartPr>
      <w:docPartBody>
        <w:p w:rsidR="00D160B1" w:rsidRDefault="00DB1829" w:rsidP="00DB1829">
          <w:pPr>
            <w:pStyle w:val="AF2B0FF5915FB34CBEE8C0B5241BEBDA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75A4304DED004699271E7D467E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2D9C-CEE5-494D-A426-BF50590C21AA}"/>
      </w:docPartPr>
      <w:docPartBody>
        <w:p w:rsidR="00D160B1" w:rsidRDefault="00DB1829" w:rsidP="00DB1829">
          <w:pPr>
            <w:pStyle w:val="9475A4304DED004699271E7D467E63AE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F922E49A0ABD84782274A98567B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516F-FC9A-AD44-914C-6428B4BADC24}"/>
      </w:docPartPr>
      <w:docPartBody>
        <w:p w:rsidR="00D160B1" w:rsidRDefault="00DB1829" w:rsidP="00DB1829">
          <w:pPr>
            <w:pStyle w:val="8F922E49A0ABD84782274A98567BB61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695C4D08FFE449AE0C35FC3DAF7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BBF8-04E9-AF4E-9CB4-3D9898DBF1D7}"/>
      </w:docPartPr>
      <w:docPartBody>
        <w:p w:rsidR="00D160B1" w:rsidRDefault="00DB1829" w:rsidP="00DB1829">
          <w:pPr>
            <w:pStyle w:val="FD695C4D08FFE449AE0C35FC3DAF7492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FC4F290A80E0B4C8D3AB5D1AEBB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DA3DE-66AB-0344-AC75-DBEC85AA4250}"/>
      </w:docPartPr>
      <w:docPartBody>
        <w:p w:rsidR="00D160B1" w:rsidRDefault="00DB1829" w:rsidP="00DB1829">
          <w:pPr>
            <w:pStyle w:val="CFC4F290A80E0B4C8D3AB5D1AEBBACD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18461D4530F140BD3F890D2FF6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43C8-81DA-234B-9A54-581F93D07899}"/>
      </w:docPartPr>
      <w:docPartBody>
        <w:p w:rsidR="00D160B1" w:rsidRDefault="00DB1829" w:rsidP="00DB1829">
          <w:pPr>
            <w:pStyle w:val="2918461D4530F140BD3F890D2FF66AB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106B97"/>
    <w:rsid w:val="00153475"/>
    <w:rsid w:val="001B339F"/>
    <w:rsid w:val="00220827"/>
    <w:rsid w:val="00220DAC"/>
    <w:rsid w:val="00231C3B"/>
    <w:rsid w:val="00237A24"/>
    <w:rsid w:val="002953A5"/>
    <w:rsid w:val="002C2F23"/>
    <w:rsid w:val="002D2621"/>
    <w:rsid w:val="00334A6E"/>
    <w:rsid w:val="00361577"/>
    <w:rsid w:val="003F238A"/>
    <w:rsid w:val="003F519B"/>
    <w:rsid w:val="00437DAB"/>
    <w:rsid w:val="004624C7"/>
    <w:rsid w:val="00634036"/>
    <w:rsid w:val="006A6F84"/>
    <w:rsid w:val="006D2DE6"/>
    <w:rsid w:val="006E72EE"/>
    <w:rsid w:val="00703D82"/>
    <w:rsid w:val="007114CB"/>
    <w:rsid w:val="00744252"/>
    <w:rsid w:val="0082411C"/>
    <w:rsid w:val="00850D66"/>
    <w:rsid w:val="008A5D8B"/>
    <w:rsid w:val="008D529B"/>
    <w:rsid w:val="00962D31"/>
    <w:rsid w:val="00A33707"/>
    <w:rsid w:val="00A824C3"/>
    <w:rsid w:val="00AC617A"/>
    <w:rsid w:val="00B00476"/>
    <w:rsid w:val="00B13B5F"/>
    <w:rsid w:val="00B223F6"/>
    <w:rsid w:val="00B41E45"/>
    <w:rsid w:val="00B52BB5"/>
    <w:rsid w:val="00B700E4"/>
    <w:rsid w:val="00BA6781"/>
    <w:rsid w:val="00BE2F60"/>
    <w:rsid w:val="00D160B1"/>
    <w:rsid w:val="00D72A1F"/>
    <w:rsid w:val="00D958C6"/>
    <w:rsid w:val="00DB1829"/>
    <w:rsid w:val="00DF52AE"/>
    <w:rsid w:val="00EB1CA6"/>
    <w:rsid w:val="00EC6884"/>
    <w:rsid w:val="00F24ED1"/>
    <w:rsid w:val="00F56E04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829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E75889B6E6BF46369C0F674694F19B12">
    <w:name w:val="E75889B6E6BF46369C0F674694F19B12"/>
    <w:rsid w:val="00153475"/>
    <w:rPr>
      <w:kern w:val="2"/>
      <w14:ligatures w14:val="standardContextual"/>
    </w:rPr>
  </w:style>
  <w:style w:type="paragraph" w:customStyle="1" w:styleId="D6D0078594849B43B5C6DDB67EA40FA0">
    <w:name w:val="D6D0078594849B43B5C6DDB67EA40FA0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0D093A09B6F40B95F683844C13685">
    <w:name w:val="35C0D093A09B6F40B95F683844C13685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052ACC63585498535980B913E4918">
    <w:name w:val="702052ACC63585498535980B913E4918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369ED694BE54EB34166A32F82BBFB">
    <w:name w:val="A44369ED694BE54EB34166A32F82BBFB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CD714BEFCED542A3F0DB8EA7C3A25C">
    <w:name w:val="D2CD714BEFCED542A3F0DB8EA7C3A25C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56A2588C6BC4E9E8DF7676A3E3B82">
    <w:name w:val="B4856A2588C6BC4E9E8DF7676A3E3B82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0D1370065054BB7B12FA8963C216D">
    <w:name w:val="2C90D1370065054BB7B12FA8963C216D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9D8E1637564458DC720127932616C">
    <w:name w:val="F059D8E1637564458DC720127932616C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10A60165AD1499F1B9966D88BBA78">
    <w:name w:val="2FA10A60165AD1499F1B9966D88BBA78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250B36DCE01439569D689F0027A97">
    <w:name w:val="191250B36DCE01439569D689F0027A97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1F6D1F5816A48B4CA3495283B7B86">
    <w:name w:val="4AD1F6D1F5816A48B4CA3495283B7B86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8AB7AA85DC6B42AB5FEAD00B1FAA4D">
    <w:name w:val="AF8AB7AA85DC6B42AB5FEAD00B1FAA4D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72F6A830DFC42906B676AEBDCA4CF">
    <w:name w:val="4C372F6A830DFC42906B676AEBDCA4CF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DC78E9551B104ABE5E3ECDAB825FFA">
    <w:name w:val="2BDC78E9551B104ABE5E3ECDAB825FFA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712D18E6A864A91EECA6E1876A820">
    <w:name w:val="F09712D18E6A864A91EECA6E1876A820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089B668D288C458A8AC556C439EF8A">
    <w:name w:val="6E089B668D288C458A8AC556C439EF8A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B17C62BCA9B94BA892B0EC32FE7296">
    <w:name w:val="BEB17C62BCA9B94BA892B0EC32FE7296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F2D7A4056C0F4A9F0D1BD90CD8CE87">
    <w:name w:val="B6F2D7A4056C0F4A9F0D1BD90CD8CE87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F2F9E74FB2E14E9194D9279216BDE2">
    <w:name w:val="B7F2F9E74FB2E14E9194D9279216BDE2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7AF428FE0CBD4DBB686DAD3690C04F">
    <w:name w:val="197AF428FE0CBD4DBB686DAD3690C04F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6567384B919C4DB0E6A872DEFFD903">
    <w:name w:val="C76567384B919C4DB0E6A872DEFFD903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9D883B359DD541A14EA7CC87DD0376">
    <w:name w:val="C49D883B359DD541A14EA7CC87DD0376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B0FF5915FB34CBEE8C0B5241BEBDA">
    <w:name w:val="AF2B0FF5915FB34CBEE8C0B5241BEBDA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75A4304DED004699271E7D467E63AE">
    <w:name w:val="9475A4304DED004699271E7D467E63AE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922E49A0ABD84782274A98567BB61E">
    <w:name w:val="8F922E49A0ABD84782274A98567BB61E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695C4D08FFE449AE0C35FC3DAF7492">
    <w:name w:val="FD695C4D08FFE449AE0C35FC3DAF7492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C4F290A80E0B4C8D3AB5D1AEBBACDF">
    <w:name w:val="CFC4F290A80E0B4C8D3AB5D1AEBBACDF"/>
    <w:rsid w:val="00DB1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8461D4530F140BD3F890D2FF66ABF">
    <w:name w:val="2918461D4530F140BD3F890D2FF66ABF"/>
    <w:rsid w:val="00DB18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name</vt:lpstr>
    </vt:vector>
  </TitlesOfParts>
  <Company>University of Sheffield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Chadha, Vikas</cp:lastModifiedBy>
  <cp:revision>8</cp:revision>
  <cp:lastPrinted>2005-07-11T01:40:00Z</cp:lastPrinted>
  <dcterms:created xsi:type="dcterms:W3CDTF">2024-02-27T15:09:00Z</dcterms:created>
  <dcterms:modified xsi:type="dcterms:W3CDTF">2024-07-01T15:02:00Z</dcterms:modified>
</cp:coreProperties>
</file>